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61A" w:rsidRDefault="0091461A" w:rsidP="0091461A">
      <w:pPr>
        <w:rPr>
          <w:rFonts w:ascii="ヒラギノ明朝 Pro W3" w:eastAsia="ヒラギノ明朝 Pro W3" w:hAnsi="ヒラギノ明朝 Pro W3"/>
          <w:sz w:val="22"/>
          <w:szCs w:val="22"/>
        </w:rPr>
      </w:pPr>
      <w:r>
        <w:rPr>
          <w:rFonts w:ascii="ヒラギノ明朝 Pro W3" w:eastAsia="ヒラギノ明朝 Pro W3" w:hAnsi="ヒラギノ明朝 Pro W3" w:hint="eastAsia"/>
          <w:sz w:val="22"/>
          <w:szCs w:val="22"/>
        </w:rPr>
        <w:t>一般社団法人 日本内視鏡外科学会　御中</w:t>
      </w:r>
    </w:p>
    <w:p w:rsidR="0091461A" w:rsidRPr="00FE21A4" w:rsidRDefault="0091461A" w:rsidP="0091461A">
      <w:pPr>
        <w:spacing w:line="480" w:lineRule="auto"/>
        <w:ind w:right="241"/>
        <w:jc w:val="right"/>
        <w:rPr>
          <w:rFonts w:ascii="ヒラギノ明朝 Pro W3" w:eastAsia="ヒラギノ明朝 Pro W3" w:hAnsi="ヒラギノ明朝 Pro W3"/>
          <w:bCs/>
          <w:sz w:val="22"/>
          <w:szCs w:val="22"/>
        </w:rPr>
      </w:pPr>
      <w:r w:rsidRPr="00FE21A4">
        <w:rPr>
          <w:rFonts w:ascii="ヒラギノ明朝 Pro W3" w:eastAsia="ヒラギノ明朝 Pro W3" w:hAnsi="ヒラギノ明朝 Pro W3" w:hint="eastAsia"/>
          <w:bCs/>
          <w:sz w:val="22"/>
          <w:szCs w:val="22"/>
        </w:rPr>
        <w:t>申請日：　　　　年　　　月　　　日</w:t>
      </w:r>
    </w:p>
    <w:p w:rsidR="0091461A" w:rsidRPr="00FE21A4" w:rsidRDefault="0091461A" w:rsidP="0091461A">
      <w:pPr>
        <w:tabs>
          <w:tab w:val="left" w:pos="756"/>
          <w:tab w:val="left" w:pos="8460"/>
        </w:tabs>
        <w:spacing w:line="360" w:lineRule="auto"/>
        <w:rPr>
          <w:rFonts w:ascii="ヒラギノ明朝 Pro W3" w:eastAsia="ヒラギノ明朝 Pro W3" w:hAnsi="ヒラギノ明朝 Pro W3"/>
          <w:sz w:val="22"/>
          <w:szCs w:val="22"/>
        </w:rPr>
      </w:pPr>
      <w:r w:rsidRPr="00FE21A4">
        <w:rPr>
          <w:rFonts w:ascii="ヒラギノ明朝 Pro W3" w:eastAsia="ヒラギノ明朝 Pro W3" w:hAnsi="ヒラギノ明朝 Pro W3" w:hint="eastAsia"/>
          <w:sz w:val="22"/>
          <w:szCs w:val="22"/>
        </w:rPr>
        <w:t>ﾌﾘｶﾞﾅ ：</w:t>
      </w:r>
      <w:r w:rsidRPr="00FE21A4">
        <w:rPr>
          <w:rFonts w:ascii="ヒラギノ明朝 Pro W3" w:eastAsia="ヒラギノ明朝 Pro W3" w:hAnsi="ヒラギノ明朝 Pro W3" w:hint="eastAsia"/>
          <w:sz w:val="22"/>
          <w:szCs w:val="22"/>
          <w:u w:val="single"/>
        </w:rPr>
        <w:t xml:space="preserve">　</w:t>
      </w:r>
      <w:r>
        <w:rPr>
          <w:rFonts w:ascii="ヒラギノ明朝 Pro W3" w:eastAsia="ヒラギノ明朝 Pro W3" w:hAnsi="ヒラギノ明朝 Pro W3" w:hint="eastAsia"/>
          <w:sz w:val="22"/>
          <w:szCs w:val="22"/>
          <w:u w:val="single"/>
        </w:rPr>
        <w:t xml:space="preserve">　</w:t>
      </w:r>
      <w:r w:rsidRPr="00FE21A4">
        <w:rPr>
          <w:rFonts w:ascii="ヒラギノ明朝 Pro W3" w:eastAsia="ヒラギノ明朝 Pro W3" w:hAnsi="ヒラギノ明朝 Pro W3" w:hint="eastAsia"/>
          <w:sz w:val="22"/>
          <w:szCs w:val="22"/>
          <w:u w:val="single"/>
        </w:rPr>
        <w:t xml:space="preserve">　　　　　　　　　</w:t>
      </w:r>
      <w:r w:rsidRPr="00FE21A4">
        <w:rPr>
          <w:rFonts w:ascii="ヒラギノ明朝 Pro W3" w:eastAsia="ヒラギノ明朝 Pro W3" w:hAnsi="ヒラギノ明朝 Pro W3" w:hint="eastAsia"/>
          <w:sz w:val="22"/>
          <w:szCs w:val="22"/>
        </w:rPr>
        <w:t xml:space="preserve">　　会員番号</w:t>
      </w:r>
      <w:r w:rsidRPr="00FE21A4">
        <w:rPr>
          <w:rFonts w:ascii="ヒラギノ明朝 Pro W3" w:eastAsia="ヒラギノ明朝 Pro W3" w:hAnsi="ヒラギノ明朝 Pro W3"/>
          <w:sz w:val="22"/>
          <w:szCs w:val="22"/>
        </w:rPr>
        <w:t>:</w:t>
      </w:r>
      <w:r w:rsidRPr="00FE21A4">
        <w:rPr>
          <w:rFonts w:ascii="ヒラギノ明朝 Pro W3" w:eastAsia="ヒラギノ明朝 Pro W3" w:hAnsi="ヒラギノ明朝 Pro W3"/>
          <w:sz w:val="22"/>
          <w:szCs w:val="22"/>
          <w:u w:val="single"/>
        </w:rPr>
        <w:t xml:space="preserve"> </w:t>
      </w:r>
      <w:r w:rsidRPr="00FE21A4">
        <w:rPr>
          <w:rFonts w:ascii="ヒラギノ明朝 Pro W3" w:eastAsia="ヒラギノ明朝 Pro W3" w:hAnsi="ヒラギノ明朝 Pro W3" w:hint="eastAsia"/>
          <w:sz w:val="36"/>
          <w:szCs w:val="36"/>
          <w:u w:val="single"/>
        </w:rPr>
        <w:t xml:space="preserve">540　　　　</w:t>
      </w:r>
      <w:r>
        <w:rPr>
          <w:rFonts w:ascii="ヒラギノ明朝 Pro W3" w:eastAsia="ヒラギノ明朝 Pro W3" w:hAnsi="ヒラギノ明朝 Pro W3" w:hint="eastAsia"/>
          <w:sz w:val="36"/>
          <w:szCs w:val="36"/>
          <w:u w:val="single"/>
        </w:rPr>
        <w:t xml:space="preserve">　　　 </w:t>
      </w:r>
    </w:p>
    <w:p w:rsidR="0091461A" w:rsidRPr="00FE21A4" w:rsidRDefault="0091461A" w:rsidP="0091461A">
      <w:pPr>
        <w:tabs>
          <w:tab w:val="left" w:pos="756"/>
        </w:tabs>
        <w:spacing w:line="360" w:lineRule="auto"/>
        <w:rPr>
          <w:rFonts w:ascii="ヒラギノ明朝 Pro W3" w:eastAsia="ヒラギノ明朝 Pro W3" w:hAnsi="ヒラギノ明朝 Pro W3"/>
          <w:sz w:val="22"/>
          <w:szCs w:val="22"/>
          <w:u w:val="single"/>
        </w:rPr>
      </w:pPr>
      <w:r w:rsidRPr="00FE21A4">
        <w:rPr>
          <w:rFonts w:ascii="ヒラギノ明朝 Pro W3" w:eastAsia="ヒラギノ明朝 Pro W3" w:hAnsi="ヒラギノ明朝 Pro W3" w:hint="eastAsia"/>
          <w:sz w:val="22"/>
          <w:szCs w:val="22"/>
        </w:rPr>
        <w:t>ご芳名：</w:t>
      </w:r>
      <w:r w:rsidRPr="00FE21A4">
        <w:rPr>
          <w:rFonts w:ascii="ヒラギノ明朝 Pro W3" w:eastAsia="ヒラギノ明朝 Pro W3" w:hAnsi="ヒラギノ明朝 Pro W3"/>
          <w:sz w:val="22"/>
          <w:szCs w:val="22"/>
          <w:u w:val="single"/>
        </w:rPr>
        <w:tab/>
      </w:r>
      <w:r w:rsidRPr="00FE21A4">
        <w:rPr>
          <w:rFonts w:ascii="ヒラギノ明朝 Pro W3" w:eastAsia="ヒラギノ明朝 Pro W3" w:hAnsi="ヒラギノ明朝 Pro W3" w:hint="eastAsia"/>
          <w:sz w:val="22"/>
          <w:szCs w:val="22"/>
          <w:u w:val="single"/>
        </w:rPr>
        <w:t xml:space="preserve">　　　　　　　　　　　　　　　　　　　　　　　　　　　　</w:t>
      </w:r>
      <w:r>
        <w:rPr>
          <w:rFonts w:ascii="ヒラギノ明朝 Pro W3" w:eastAsia="ヒラギノ明朝 Pro W3" w:hAnsi="ヒラギノ明朝 Pro W3" w:hint="eastAsia"/>
          <w:sz w:val="22"/>
          <w:szCs w:val="22"/>
          <w:u w:val="single"/>
        </w:rPr>
        <w:t xml:space="preserve">　</w:t>
      </w:r>
    </w:p>
    <w:p w:rsidR="0091461A" w:rsidRPr="00FE21A4" w:rsidRDefault="0091461A" w:rsidP="0091461A">
      <w:pPr>
        <w:tabs>
          <w:tab w:val="left" w:pos="1715"/>
        </w:tabs>
        <w:spacing w:line="360" w:lineRule="auto"/>
        <w:rPr>
          <w:rFonts w:ascii="ヒラギノ明朝 Pro W3" w:eastAsia="ヒラギノ明朝 Pro W3" w:hAnsi="ヒラギノ明朝 Pro W3"/>
          <w:sz w:val="22"/>
          <w:szCs w:val="22"/>
          <w:u w:val="single"/>
        </w:rPr>
      </w:pPr>
      <w:r w:rsidRPr="00FE21A4">
        <w:rPr>
          <w:rFonts w:ascii="ヒラギノ明朝 Pro W3" w:eastAsia="ヒラギノ明朝 Pro W3" w:hAnsi="ヒラギノ明朝 Pro W3" w:hint="eastAsia"/>
          <w:sz w:val="22"/>
          <w:szCs w:val="22"/>
        </w:rPr>
        <w:t>ご所属：</w:t>
      </w:r>
      <w:r w:rsidRPr="00FE21A4">
        <w:rPr>
          <w:rFonts w:ascii="ヒラギノ明朝 Pro W3" w:eastAsia="ヒラギノ明朝 Pro W3" w:hAnsi="ヒラギノ明朝 Pro W3" w:hint="eastAsia"/>
          <w:sz w:val="22"/>
          <w:szCs w:val="22"/>
          <w:u w:val="single"/>
        </w:rPr>
        <w:t>（　　　　　県）</w:t>
      </w:r>
      <w:r w:rsidRPr="00FE21A4">
        <w:rPr>
          <w:rFonts w:ascii="ヒラギノ明朝 Pro W3" w:eastAsia="ヒラギノ明朝 Pro W3" w:hAnsi="ヒラギノ明朝 Pro W3"/>
          <w:sz w:val="22"/>
          <w:szCs w:val="22"/>
          <w:u w:val="single"/>
        </w:rPr>
        <w:tab/>
      </w:r>
      <w:r w:rsidRPr="00FE21A4">
        <w:rPr>
          <w:rFonts w:ascii="ヒラギノ明朝 Pro W3" w:eastAsia="ヒラギノ明朝 Pro W3" w:hAnsi="ヒラギノ明朝 Pro W3" w:hint="eastAsia"/>
          <w:sz w:val="22"/>
          <w:szCs w:val="22"/>
          <w:u w:val="single"/>
        </w:rPr>
        <w:t xml:space="preserve">　　　　　　　　　　　　　　　　　　　　　</w:t>
      </w:r>
      <w:r>
        <w:rPr>
          <w:rFonts w:ascii="ヒラギノ明朝 Pro W3" w:eastAsia="ヒラギノ明朝 Pro W3" w:hAnsi="ヒラギノ明朝 Pro W3" w:hint="eastAsia"/>
          <w:sz w:val="22"/>
          <w:szCs w:val="22"/>
          <w:u w:val="single"/>
        </w:rPr>
        <w:t xml:space="preserve"> </w:t>
      </w:r>
    </w:p>
    <w:p w:rsidR="0091461A" w:rsidRPr="00FE21A4" w:rsidRDefault="0091461A" w:rsidP="0091461A">
      <w:pPr>
        <w:spacing w:before="120" w:line="276" w:lineRule="auto"/>
        <w:rPr>
          <w:rFonts w:ascii="ヒラギノ明朝 Pro W3" w:eastAsia="ヒラギノ明朝 Pro W3" w:hAnsi="ヒラギノ明朝 Pro W3"/>
          <w:sz w:val="22"/>
          <w:szCs w:val="22"/>
          <w:u w:val="single"/>
        </w:rPr>
      </w:pPr>
      <w:r w:rsidRPr="00FE21A4">
        <w:rPr>
          <w:rFonts w:ascii="ヒラギノ明朝 Pro W3" w:eastAsia="ヒラギノ明朝 Pro W3" w:hAnsi="ヒラギノ明朝 Pro W3" w:hint="eastAsia"/>
          <w:sz w:val="22"/>
          <w:szCs w:val="22"/>
        </w:rPr>
        <w:t>T</w:t>
      </w:r>
      <w:r w:rsidRPr="00FE21A4">
        <w:rPr>
          <w:rFonts w:ascii="ヒラギノ明朝 Pro W3" w:eastAsia="ヒラギノ明朝 Pro W3" w:hAnsi="ヒラギノ明朝 Pro W3"/>
          <w:sz w:val="22"/>
          <w:szCs w:val="22"/>
        </w:rPr>
        <w:t xml:space="preserve"> </w:t>
      </w:r>
      <w:r w:rsidRPr="00FE21A4">
        <w:rPr>
          <w:rFonts w:ascii="ヒラギノ明朝 Pro W3" w:eastAsia="ヒラギノ明朝 Pro W3" w:hAnsi="ヒラギノ明朝 Pro W3" w:hint="eastAsia"/>
          <w:sz w:val="22"/>
          <w:szCs w:val="22"/>
        </w:rPr>
        <w:t>E</w:t>
      </w:r>
      <w:r w:rsidRPr="00FE21A4">
        <w:rPr>
          <w:rFonts w:ascii="ヒラギノ明朝 Pro W3" w:eastAsia="ヒラギノ明朝 Pro W3" w:hAnsi="ヒラギノ明朝 Pro W3"/>
          <w:sz w:val="22"/>
          <w:szCs w:val="22"/>
        </w:rPr>
        <w:t xml:space="preserve"> </w:t>
      </w:r>
      <w:r w:rsidRPr="00FE21A4">
        <w:rPr>
          <w:rFonts w:ascii="ヒラギノ明朝 Pro W3" w:eastAsia="ヒラギノ明朝 Pro W3" w:hAnsi="ヒラギノ明朝 Pro W3" w:hint="eastAsia"/>
          <w:sz w:val="22"/>
          <w:szCs w:val="22"/>
        </w:rPr>
        <w:t>L ：</w:t>
      </w:r>
      <w:r w:rsidRPr="00FE21A4">
        <w:rPr>
          <w:rFonts w:ascii="ヒラギノ明朝 Pro W3" w:eastAsia="ヒラギノ明朝 Pro W3" w:hAnsi="ヒラギノ明朝 Pro W3"/>
          <w:sz w:val="22"/>
          <w:szCs w:val="22"/>
          <w:u w:val="single"/>
        </w:rPr>
        <w:tab/>
      </w:r>
      <w:r w:rsidRPr="00FE21A4">
        <w:rPr>
          <w:rFonts w:ascii="ヒラギノ明朝 Pro W3" w:eastAsia="ヒラギノ明朝 Pro W3" w:hAnsi="ヒラギノ明朝 Pro W3" w:hint="eastAsia"/>
          <w:sz w:val="22"/>
          <w:szCs w:val="22"/>
          <w:u w:val="single"/>
        </w:rPr>
        <w:t xml:space="preserve">　　　　　　　　　　　　　　　　　　　　　　　　　　　　</w:t>
      </w:r>
      <w:r>
        <w:rPr>
          <w:rFonts w:ascii="ヒラギノ明朝 Pro W3" w:eastAsia="ヒラギノ明朝 Pro W3" w:hAnsi="ヒラギノ明朝 Pro W3" w:hint="eastAsia"/>
          <w:sz w:val="22"/>
          <w:szCs w:val="22"/>
          <w:u w:val="single"/>
        </w:rPr>
        <w:t xml:space="preserve">　</w:t>
      </w:r>
    </w:p>
    <w:p w:rsidR="0091461A" w:rsidRPr="00FE21A4" w:rsidRDefault="0091461A" w:rsidP="0091461A">
      <w:pPr>
        <w:spacing w:before="120" w:line="276" w:lineRule="auto"/>
        <w:rPr>
          <w:rFonts w:ascii="ヒラギノ明朝 Pro W3" w:eastAsia="ヒラギノ明朝 Pro W3" w:hAnsi="ヒラギノ明朝 Pro W3"/>
          <w:sz w:val="22"/>
          <w:szCs w:val="22"/>
          <w:u w:val="single"/>
        </w:rPr>
      </w:pPr>
      <w:r w:rsidRPr="00FE21A4">
        <w:rPr>
          <w:rFonts w:ascii="ヒラギノ明朝 Pro W3" w:eastAsia="ヒラギノ明朝 Pro W3" w:hAnsi="ヒラギノ明朝 Pro W3"/>
          <w:sz w:val="22"/>
          <w:szCs w:val="22"/>
        </w:rPr>
        <w:t>E-mail</w:t>
      </w:r>
      <w:r w:rsidRPr="00FE21A4">
        <w:rPr>
          <w:rFonts w:ascii="ヒラギノ明朝 Pro W3" w:eastAsia="ヒラギノ明朝 Pro W3" w:hAnsi="ヒラギノ明朝 Pro W3" w:hint="eastAsia"/>
          <w:sz w:val="22"/>
          <w:szCs w:val="22"/>
        </w:rPr>
        <w:t>：</w:t>
      </w:r>
      <w:r w:rsidRPr="00FE21A4">
        <w:rPr>
          <w:rFonts w:ascii="ヒラギノ明朝 Pro W3" w:eastAsia="ヒラギノ明朝 Pro W3" w:hAnsi="ヒラギノ明朝 Pro W3"/>
          <w:sz w:val="22"/>
          <w:szCs w:val="22"/>
          <w:u w:val="single"/>
        </w:rPr>
        <w:tab/>
      </w:r>
      <w:r w:rsidRPr="00FE21A4">
        <w:rPr>
          <w:rFonts w:ascii="ヒラギノ明朝 Pro W3" w:eastAsia="ヒラギノ明朝 Pro W3" w:hAnsi="ヒラギノ明朝 Pro W3" w:hint="eastAsia"/>
          <w:sz w:val="22"/>
          <w:szCs w:val="22"/>
          <w:u w:val="single"/>
        </w:rPr>
        <w:t xml:space="preserve">　　　　　　　　　　　　　　　　　　　　　　　　　　　　</w:t>
      </w:r>
      <w:r>
        <w:rPr>
          <w:rFonts w:ascii="ヒラギノ明朝 Pro W3" w:eastAsia="ヒラギノ明朝 Pro W3" w:hAnsi="ヒラギノ明朝 Pro W3" w:hint="eastAsia"/>
          <w:sz w:val="22"/>
          <w:szCs w:val="22"/>
          <w:u w:val="single"/>
        </w:rPr>
        <w:t xml:space="preserve">　</w:t>
      </w:r>
    </w:p>
    <w:p w:rsidR="0091461A" w:rsidRDefault="0091461A" w:rsidP="0091461A">
      <w:pPr>
        <w:spacing w:line="360" w:lineRule="auto"/>
        <w:rPr>
          <w:rFonts w:ascii="ヒラギノ明朝 Pro W3" w:eastAsia="ヒラギノ明朝 Pro W3" w:hAnsi="ヒラギノ明朝 Pro W3"/>
          <w:b/>
          <w:sz w:val="24"/>
        </w:rPr>
      </w:pPr>
    </w:p>
    <w:p w:rsidR="0091461A" w:rsidRDefault="0091461A" w:rsidP="0091461A">
      <w:pPr>
        <w:jc w:val="left"/>
        <w:rPr>
          <w:rFonts w:ascii="ヒラギノ明朝 Pro W3" w:eastAsia="ヒラギノ明朝 Pro W3" w:hAnsi="ヒラギノ明朝 Pro W3"/>
          <w:bCs/>
          <w:sz w:val="24"/>
        </w:rPr>
      </w:pPr>
      <w:r>
        <w:rPr>
          <w:rFonts w:ascii="ヒラギノ明朝 Pro W3" w:eastAsia="ヒラギノ明朝 Pro W3" w:hAnsi="ヒラギノ明朝 Pro W3" w:hint="eastAsia"/>
          <w:b/>
          <w:sz w:val="24"/>
        </w:rPr>
        <w:t>申請内容</w:t>
      </w:r>
      <w:r w:rsidRPr="00FE21A4">
        <w:rPr>
          <w:rFonts w:ascii="ヒラギノ明朝 Pro W3" w:eastAsia="ヒラギノ明朝 Pro W3" w:hAnsi="ヒラギノ明朝 Pro W3" w:hint="eastAsia"/>
          <w:bCs/>
          <w:sz w:val="24"/>
        </w:rPr>
        <w:t>：</w:t>
      </w:r>
      <w:r>
        <w:rPr>
          <w:rFonts w:ascii="ヒラギノ明朝 Pro W3" w:eastAsia="ヒラギノ明朝 Pro W3" w:hAnsi="ヒラギノ明朝 Pro W3"/>
          <w:bCs/>
          <w:sz w:val="24"/>
        </w:rPr>
        <w:t xml:space="preserve"> </w:t>
      </w:r>
    </w:p>
    <w:p w:rsidR="0091461A" w:rsidRPr="00387EDD" w:rsidRDefault="0091461A" w:rsidP="0091461A">
      <w:pPr>
        <w:jc w:val="left"/>
        <w:rPr>
          <w:rFonts w:ascii="ヒラギノ明朝 Pro W3" w:eastAsia="ヒラギノ明朝 Pro W3" w:hAnsi="ヒラギノ明朝 Pro W3"/>
          <w:bCs/>
          <w:sz w:val="22"/>
          <w:szCs w:val="22"/>
        </w:rPr>
      </w:pPr>
      <w:r w:rsidRPr="00387EDD">
        <w:rPr>
          <w:rFonts w:ascii="ヒラギノ明朝 Pro W3" w:eastAsia="ヒラギノ明朝 Pro W3" w:hAnsi="ヒラギノ明朝 Pro W3" w:hint="eastAsia"/>
          <w:bCs/>
          <w:sz w:val="22"/>
          <w:szCs w:val="22"/>
        </w:rPr>
        <w:t>日本内視鏡外科学会 特定非常災害等における会員の救済に関する規則</w:t>
      </w:r>
      <w:r>
        <w:rPr>
          <w:rFonts w:ascii="ヒラギノ明朝 Pro W3" w:eastAsia="ヒラギノ明朝 Pro W3" w:hAnsi="ヒラギノ明朝 Pro W3" w:hint="eastAsia"/>
          <w:bCs/>
          <w:sz w:val="22"/>
          <w:szCs w:val="22"/>
        </w:rPr>
        <w:t xml:space="preserve"> の次の事項について救済を希望します（希望する内容にチェックをつけてください）。</w:t>
      </w:r>
    </w:p>
    <w:p w:rsidR="0091461A" w:rsidRPr="003B7139" w:rsidRDefault="0091461A" w:rsidP="0091461A">
      <w:pPr>
        <w:numPr>
          <w:ilvl w:val="0"/>
          <w:numId w:val="1"/>
        </w:numPr>
        <w:rPr>
          <w:rFonts w:ascii="ヒラギノ明朝 Pro W3" w:eastAsia="ヒラギノ明朝 Pro W3" w:hAnsi="ヒラギノ明朝 Pro W3"/>
          <w:bCs/>
          <w:sz w:val="22"/>
          <w:szCs w:val="22"/>
        </w:rPr>
      </w:pPr>
      <w:r w:rsidRPr="003B7139">
        <w:rPr>
          <w:rFonts w:ascii="ヒラギノ明朝 Pro W3" w:eastAsia="ヒラギノ明朝 Pro W3" w:hAnsi="ヒラギノ明朝 Pro W3" w:hint="eastAsia"/>
          <w:bCs/>
          <w:sz w:val="22"/>
          <w:szCs w:val="22"/>
        </w:rPr>
        <w:t>第４条（会費免除）</w:t>
      </w:r>
      <w:r w:rsidRPr="003B7139">
        <w:rPr>
          <w:rFonts w:ascii="ヒラギノ明朝 Pro W3" w:eastAsia="ヒラギノ明朝 Pro W3" w:hAnsi="ヒラギノ明朝 Pro W3" w:hint="eastAsia"/>
          <w:bCs/>
          <w:sz w:val="20"/>
          <w:szCs w:val="20"/>
        </w:rPr>
        <w:t>*本災害にかかる事業年度（納入済みであればその翌事業年度）</w:t>
      </w:r>
    </w:p>
    <w:p w:rsidR="0091461A" w:rsidRPr="003B7139" w:rsidRDefault="0091461A" w:rsidP="0091461A">
      <w:pPr>
        <w:numPr>
          <w:ilvl w:val="0"/>
          <w:numId w:val="1"/>
        </w:numPr>
        <w:rPr>
          <w:rFonts w:ascii="ヒラギノ明朝 Pro W3" w:eastAsia="ヒラギノ明朝 Pro W3" w:hAnsi="ヒラギノ明朝 Pro W3"/>
          <w:bCs/>
          <w:sz w:val="22"/>
          <w:szCs w:val="22"/>
        </w:rPr>
      </w:pPr>
      <w:r w:rsidRPr="003B7139">
        <w:rPr>
          <w:rFonts w:ascii="ヒラギノ明朝 Pro W3" w:eastAsia="ヒラギノ明朝 Pro W3" w:hAnsi="ヒラギノ明朝 Pro W3" w:hint="eastAsia"/>
          <w:bCs/>
          <w:sz w:val="22"/>
          <w:szCs w:val="22"/>
        </w:rPr>
        <w:t>第５条（技術認定制度申請における救済）①提出書類の一部の省略</w:t>
      </w:r>
    </w:p>
    <w:p w:rsidR="0091461A" w:rsidRPr="003B7139" w:rsidRDefault="0091461A" w:rsidP="0091461A">
      <w:pPr>
        <w:numPr>
          <w:ilvl w:val="0"/>
          <w:numId w:val="1"/>
        </w:numPr>
        <w:rPr>
          <w:rFonts w:ascii="ヒラギノ明朝 Pro W3" w:eastAsia="ヒラギノ明朝 Pro W3" w:hAnsi="ヒラギノ明朝 Pro W3"/>
          <w:bCs/>
          <w:sz w:val="22"/>
          <w:szCs w:val="22"/>
        </w:rPr>
      </w:pPr>
      <w:r w:rsidRPr="003B7139">
        <w:rPr>
          <w:rFonts w:ascii="ヒラギノ明朝 Pro W3" w:eastAsia="ヒラギノ明朝 Pro W3" w:hAnsi="ヒラギノ明朝 Pro W3" w:hint="eastAsia"/>
          <w:bCs/>
          <w:sz w:val="22"/>
          <w:szCs w:val="22"/>
        </w:rPr>
        <w:t>第５条（技術認定制度申請における救済）②提出期限の伸長</w:t>
      </w:r>
    </w:p>
    <w:p w:rsidR="0091461A" w:rsidRDefault="0091461A" w:rsidP="0091461A">
      <w:pPr>
        <w:numPr>
          <w:ilvl w:val="0"/>
          <w:numId w:val="1"/>
        </w:numPr>
        <w:rPr>
          <w:rFonts w:ascii="ヒラギノ明朝 Pro W3" w:eastAsia="ヒラギノ明朝 Pro W3" w:hAnsi="ヒラギノ明朝 Pro W3"/>
          <w:bCs/>
          <w:sz w:val="22"/>
          <w:szCs w:val="22"/>
        </w:rPr>
      </w:pPr>
      <w:r w:rsidRPr="003B7139">
        <w:rPr>
          <w:rFonts w:ascii="ヒラギノ明朝 Pro W3" w:eastAsia="ヒラギノ明朝 Pro W3" w:hAnsi="ヒラギノ明朝 Pro W3" w:hint="eastAsia"/>
          <w:bCs/>
          <w:sz w:val="22"/>
          <w:szCs w:val="22"/>
        </w:rPr>
        <w:t>第６条（総会等参加費の免除）総会（学術集会）の参加費の免除</w:t>
      </w:r>
    </w:p>
    <w:p w:rsidR="0091461A" w:rsidRPr="003B7139" w:rsidRDefault="0091461A" w:rsidP="0091461A">
      <w:pPr>
        <w:numPr>
          <w:ilvl w:val="0"/>
          <w:numId w:val="1"/>
        </w:numPr>
        <w:rPr>
          <w:rFonts w:ascii="ヒラギノ明朝 Pro W3" w:eastAsia="ヒラギノ明朝 Pro W3" w:hAnsi="ヒラギノ明朝 Pro W3"/>
          <w:bCs/>
          <w:sz w:val="22"/>
          <w:szCs w:val="22"/>
        </w:rPr>
      </w:pPr>
      <w:r w:rsidRPr="003B7139">
        <w:rPr>
          <w:rFonts w:ascii="ヒラギノ明朝 Pro W3" w:eastAsia="ヒラギノ明朝 Pro W3" w:hAnsi="ヒラギノ明朝 Pro W3" w:hint="eastAsia"/>
          <w:bCs/>
          <w:sz w:val="22"/>
          <w:szCs w:val="22"/>
        </w:rPr>
        <w:t>第６条（総会等参加費の免除）教育セミナーの参加費の免除</w:t>
      </w:r>
    </w:p>
    <w:p w:rsidR="0091461A" w:rsidRDefault="0091461A" w:rsidP="0091461A">
      <w:pPr>
        <w:rPr>
          <w:rFonts w:ascii="ヒラギノ明朝 Pro W3" w:eastAsia="ヒラギノ明朝 Pro W3" w:hAnsi="ヒラギノ明朝 Pro W3"/>
          <w:bCs/>
          <w:sz w:val="24"/>
        </w:rPr>
      </w:pPr>
    </w:p>
    <w:p w:rsidR="0091461A" w:rsidRPr="003B7139" w:rsidRDefault="0091461A" w:rsidP="0091461A">
      <w:pPr>
        <w:pBdr>
          <w:bottom w:val="single" w:sz="4" w:space="1" w:color="auto"/>
          <w:between w:val="single" w:sz="4" w:space="1" w:color="auto"/>
        </w:pBdr>
        <w:rPr>
          <w:rFonts w:ascii="ヒラギノ明朝 Pro W3" w:eastAsia="ヒラギノ明朝 Pro W3" w:hAnsi="ヒラギノ明朝 Pro W3"/>
          <w:sz w:val="22"/>
          <w:szCs w:val="22"/>
        </w:rPr>
      </w:pPr>
      <w:r>
        <w:rPr>
          <w:rFonts w:ascii="ヒラギノ明朝 Pro W3" w:eastAsia="ヒラギノ明朝 Pro W3" w:hAnsi="ヒラギノ明朝 Pro W3" w:hint="eastAsia"/>
          <w:b/>
          <w:bCs/>
          <w:sz w:val="24"/>
        </w:rPr>
        <w:t>【</w:t>
      </w:r>
      <w:r w:rsidRPr="00FE21A4">
        <w:rPr>
          <w:rFonts w:ascii="ヒラギノ明朝 Pro W3" w:eastAsia="ヒラギノ明朝 Pro W3" w:hAnsi="ヒラギノ明朝 Pro W3" w:hint="eastAsia"/>
          <w:b/>
          <w:bCs/>
          <w:sz w:val="24"/>
        </w:rPr>
        <w:t>特記事項</w:t>
      </w:r>
      <w:r>
        <w:rPr>
          <w:rFonts w:ascii="ヒラギノ明朝 Pro W3" w:eastAsia="ヒラギノ明朝 Pro W3" w:hAnsi="ヒラギノ明朝 Pro W3" w:hint="eastAsia"/>
          <w:b/>
          <w:bCs/>
          <w:sz w:val="24"/>
        </w:rPr>
        <w:t>】</w:t>
      </w:r>
      <w:r>
        <w:rPr>
          <w:rFonts w:ascii="ヒラギノ明朝 Pro W3" w:eastAsia="ヒラギノ明朝 Pro W3" w:hAnsi="ヒラギノ明朝 Pro W3" w:hint="eastAsia"/>
          <w:sz w:val="22"/>
          <w:szCs w:val="22"/>
        </w:rPr>
        <w:t>救済を希望する具体的な内容を入力してください。</w:t>
      </w:r>
    </w:p>
    <w:p w:rsidR="0091461A" w:rsidRPr="003B7139" w:rsidRDefault="0091461A" w:rsidP="0091461A">
      <w:pPr>
        <w:pBdr>
          <w:bottom w:val="single" w:sz="4" w:space="1" w:color="auto"/>
          <w:between w:val="single" w:sz="4" w:space="1" w:color="auto"/>
        </w:pBdr>
        <w:rPr>
          <w:rFonts w:ascii="ヒラギノ明朝 Pro W3" w:eastAsia="ヒラギノ明朝 Pro W3" w:hAnsi="ヒラギノ明朝 Pro W3"/>
          <w:sz w:val="22"/>
          <w:szCs w:val="22"/>
        </w:rPr>
      </w:pPr>
    </w:p>
    <w:p w:rsidR="0091461A" w:rsidRDefault="0091461A" w:rsidP="0091461A">
      <w:pPr>
        <w:pBdr>
          <w:bottom w:val="single" w:sz="4" w:space="1" w:color="auto"/>
          <w:between w:val="single" w:sz="4" w:space="1" w:color="auto"/>
        </w:pBdr>
        <w:rPr>
          <w:rFonts w:ascii="ヒラギノ明朝 Pro W3" w:eastAsia="ヒラギノ明朝 Pro W3" w:hAnsi="ヒラギノ明朝 Pro W3"/>
          <w:sz w:val="22"/>
          <w:szCs w:val="22"/>
        </w:rPr>
      </w:pPr>
    </w:p>
    <w:p w:rsidR="0091461A" w:rsidRPr="003B7139" w:rsidRDefault="0091461A" w:rsidP="0091461A">
      <w:pPr>
        <w:pBdr>
          <w:bottom w:val="single" w:sz="4" w:space="1" w:color="auto"/>
          <w:between w:val="single" w:sz="4" w:space="1" w:color="auto"/>
        </w:pBdr>
        <w:rPr>
          <w:rFonts w:ascii="ヒラギノ明朝 Pro W3" w:eastAsia="ヒラギノ明朝 Pro W3" w:hAnsi="ヒラギノ明朝 Pro W3"/>
          <w:sz w:val="22"/>
          <w:szCs w:val="22"/>
        </w:rPr>
      </w:pPr>
    </w:p>
    <w:p w:rsidR="0091461A" w:rsidRPr="003B7139" w:rsidRDefault="0091461A" w:rsidP="0091461A">
      <w:pPr>
        <w:pBdr>
          <w:between w:val="single" w:sz="4" w:space="1" w:color="auto"/>
        </w:pBdr>
        <w:spacing w:line="360" w:lineRule="auto"/>
        <w:rPr>
          <w:rFonts w:ascii="ヒラギノ明朝 Pro W3" w:eastAsia="ヒラギノ明朝 Pro W3" w:hAnsi="ヒラギノ明朝 Pro W3"/>
          <w:b/>
          <w:sz w:val="22"/>
          <w:szCs w:val="22"/>
        </w:rPr>
      </w:pPr>
    </w:p>
    <w:p w:rsidR="0091461A" w:rsidRPr="00FE21A4" w:rsidRDefault="0091461A" w:rsidP="0091461A">
      <w:pPr>
        <w:pBdr>
          <w:bottom w:val="single" w:sz="4" w:space="1" w:color="auto"/>
          <w:between w:val="single" w:sz="4" w:space="1" w:color="auto"/>
        </w:pBdr>
        <w:tabs>
          <w:tab w:val="left" w:pos="750"/>
          <w:tab w:val="left" w:pos="8460"/>
        </w:tabs>
        <w:rPr>
          <w:rFonts w:ascii="ヒラギノ明朝 Pro W3" w:eastAsia="ヒラギノ明朝 Pro W3" w:hAnsi="ヒラギノ明朝 Pro W3"/>
          <w:sz w:val="24"/>
        </w:rPr>
      </w:pPr>
      <w:r w:rsidRPr="00FE21A4">
        <w:rPr>
          <w:rFonts w:ascii="ヒラギノ明朝 Pro W3" w:eastAsia="ヒラギノ明朝 Pro W3" w:hAnsi="ヒラギノ明朝 Pro W3" w:hint="eastAsia"/>
          <w:b/>
          <w:bCs/>
          <w:sz w:val="24"/>
        </w:rPr>
        <w:t>被害概要</w:t>
      </w:r>
      <w:r w:rsidRPr="00FE21A4">
        <w:rPr>
          <w:rFonts w:ascii="ヒラギノ明朝 Pro W3" w:eastAsia="ヒラギノ明朝 Pro W3" w:hAnsi="ヒラギノ明朝 Pro W3" w:hint="eastAsia"/>
          <w:sz w:val="24"/>
        </w:rPr>
        <w:t>：</w:t>
      </w:r>
      <w:r w:rsidR="00902F41">
        <w:rPr>
          <w:rFonts w:ascii="ヒラギノ明朝 Pro W3" w:eastAsia="ヒラギノ明朝 Pro W3" w:hAnsi="ヒラギノ明朝 Pro W3" w:hint="eastAsia"/>
          <w:szCs w:val="21"/>
        </w:rPr>
        <w:t xml:space="preserve"> </w:t>
      </w:r>
      <w:r w:rsidR="00902F41" w:rsidRPr="00902F41">
        <w:rPr>
          <w:rFonts w:ascii="ヒラギノ明朝 Pro W3" w:eastAsia="ヒラギノ明朝 Pro W3" w:hAnsi="ヒラギノ明朝 Pro W3" w:hint="eastAsia"/>
          <w:szCs w:val="21"/>
        </w:rPr>
        <w:t xml:space="preserve">被災日［　　</w:t>
      </w:r>
      <w:r w:rsidR="00902F41">
        <w:rPr>
          <w:rFonts w:ascii="ヒラギノ明朝 Pro W3" w:eastAsia="ヒラギノ明朝 Pro W3" w:hAnsi="ヒラギノ明朝 Pro W3" w:hint="eastAsia"/>
          <w:szCs w:val="21"/>
        </w:rPr>
        <w:t xml:space="preserve">　　</w:t>
      </w:r>
      <w:r w:rsidR="00902F41" w:rsidRPr="00902F41">
        <w:rPr>
          <w:rFonts w:ascii="ヒラギノ明朝 Pro W3" w:eastAsia="ヒラギノ明朝 Pro W3" w:hAnsi="ヒラギノ明朝 Pro W3" w:hint="eastAsia"/>
          <w:szCs w:val="21"/>
        </w:rPr>
        <w:t>年　　月　　日］・被災場所［</w:t>
      </w:r>
      <w:r w:rsidR="00902F41">
        <w:rPr>
          <w:rFonts w:ascii="ヒラギノ明朝 Pro W3" w:eastAsia="ヒラギノ明朝 Pro W3" w:hAnsi="ヒラギノ明朝 Pro W3" w:hint="eastAsia"/>
          <w:szCs w:val="21"/>
        </w:rPr>
        <w:t>自宅・</w:t>
      </w:r>
      <w:r w:rsidR="00A03FC3">
        <w:rPr>
          <w:rFonts w:ascii="ヒラギノ明朝 Pro W3" w:eastAsia="ヒラギノ明朝 Pro W3" w:hAnsi="ヒラギノ明朝 Pro W3" w:hint="eastAsia"/>
          <w:szCs w:val="21"/>
        </w:rPr>
        <w:t>勤務先</w:t>
      </w:r>
      <w:r w:rsidR="00902F41">
        <w:rPr>
          <w:rFonts w:ascii="ヒラギノ明朝 Pro W3" w:eastAsia="ヒラギノ明朝 Pro W3" w:hAnsi="ヒラギノ明朝 Pro W3" w:hint="eastAsia"/>
          <w:szCs w:val="21"/>
        </w:rPr>
        <w:t xml:space="preserve">・その他（　　</w:t>
      </w:r>
      <w:r w:rsidR="00902F41" w:rsidRPr="00902F41">
        <w:rPr>
          <w:rFonts w:ascii="ヒラギノ明朝 Pro W3" w:eastAsia="ヒラギノ明朝 Pro W3" w:hAnsi="ヒラギノ明朝 Pro W3" w:hint="eastAsia"/>
          <w:szCs w:val="21"/>
        </w:rPr>
        <w:t xml:space="preserve">　</w:t>
      </w:r>
      <w:r w:rsidR="00902F41">
        <w:rPr>
          <w:rFonts w:ascii="ヒラギノ明朝 Pro W3" w:eastAsia="ヒラギノ明朝 Pro W3" w:hAnsi="ヒラギノ明朝 Pro W3" w:hint="eastAsia"/>
          <w:szCs w:val="21"/>
        </w:rPr>
        <w:t>）</w:t>
      </w:r>
      <w:r w:rsidR="00902F41" w:rsidRPr="00902F41">
        <w:rPr>
          <w:rFonts w:ascii="ヒラギノ明朝 Pro W3" w:eastAsia="ヒラギノ明朝 Pro W3" w:hAnsi="ヒラギノ明朝 Pro W3" w:hint="eastAsia"/>
          <w:szCs w:val="21"/>
        </w:rPr>
        <w:t>］</w:t>
      </w:r>
    </w:p>
    <w:p w:rsidR="0091461A" w:rsidRDefault="0091461A" w:rsidP="0091461A">
      <w:pPr>
        <w:pBdr>
          <w:bottom w:val="single" w:sz="4" w:space="1" w:color="auto"/>
          <w:between w:val="single" w:sz="4" w:space="1" w:color="auto"/>
        </w:pBdr>
        <w:tabs>
          <w:tab w:val="left" w:pos="750"/>
          <w:tab w:val="left" w:pos="8460"/>
        </w:tabs>
        <w:rPr>
          <w:rFonts w:ascii="ヒラギノ明朝 Pro W3" w:eastAsia="ヒラギノ明朝 Pro W3" w:hAnsi="ヒラギノ明朝 Pro W3"/>
          <w:sz w:val="22"/>
          <w:szCs w:val="22"/>
        </w:rPr>
      </w:pPr>
    </w:p>
    <w:p w:rsidR="0091461A" w:rsidRDefault="0091461A" w:rsidP="0091461A">
      <w:pPr>
        <w:pBdr>
          <w:bottom w:val="single" w:sz="4" w:space="1" w:color="auto"/>
          <w:between w:val="single" w:sz="4" w:space="1" w:color="auto"/>
        </w:pBdr>
        <w:tabs>
          <w:tab w:val="left" w:pos="750"/>
          <w:tab w:val="left" w:pos="8460"/>
        </w:tabs>
        <w:rPr>
          <w:rFonts w:ascii="ヒラギノ明朝 Pro W3" w:eastAsia="ヒラギノ明朝 Pro W3" w:hAnsi="ヒラギノ明朝 Pro W3"/>
          <w:sz w:val="22"/>
          <w:szCs w:val="22"/>
        </w:rPr>
      </w:pPr>
    </w:p>
    <w:p w:rsidR="0091461A" w:rsidRDefault="0091461A" w:rsidP="0091461A">
      <w:pPr>
        <w:tabs>
          <w:tab w:val="left" w:pos="750"/>
          <w:tab w:val="left" w:pos="8460"/>
        </w:tabs>
        <w:rPr>
          <w:rFonts w:ascii="ヒラギノ明朝 Pro W3" w:eastAsia="ヒラギノ明朝 Pro W3" w:hAnsi="ヒラギノ明朝 Pro W3"/>
          <w:sz w:val="22"/>
          <w:szCs w:val="22"/>
        </w:rPr>
      </w:pPr>
    </w:p>
    <w:p w:rsidR="0091461A" w:rsidRPr="0084618A" w:rsidRDefault="0091461A" w:rsidP="0076565F">
      <w:pPr>
        <w:spacing w:beforeLines="20" w:before="72"/>
        <w:jc w:val="center"/>
        <w:rPr>
          <w:rFonts w:ascii="HGSｺﾞｼｯｸE" w:eastAsia="HGSｺﾞｼｯｸE" w:hAnsi="ＭＳ Ｐゴシック"/>
          <w:sz w:val="24"/>
          <w:lang w:val="fr-FR"/>
        </w:rPr>
      </w:pPr>
      <w:r>
        <w:rPr>
          <w:rFonts w:ascii="HGSｺﾞｼｯｸE" w:eastAsia="HGSｺﾞｼｯｸE" w:hAnsi="ＭＳ Ｐゴシック" w:hint="eastAsia"/>
          <w:sz w:val="24"/>
        </w:rPr>
        <w:t>送付</w:t>
      </w:r>
      <w:r w:rsidRPr="005D40F2">
        <w:rPr>
          <w:rFonts w:ascii="HGSｺﾞｼｯｸE" w:eastAsia="HGSｺﾞｼｯｸE" w:hAnsi="ＭＳ Ｐゴシック" w:hint="eastAsia"/>
          <w:sz w:val="24"/>
          <w:lang w:eastAsia="zh-TW"/>
        </w:rPr>
        <w:t>先</w:t>
      </w:r>
      <w:r w:rsidRPr="0084618A">
        <w:rPr>
          <w:rFonts w:ascii="HGSｺﾞｼｯｸE" w:eastAsia="HGSｺﾞｼｯｸE" w:hAnsi="ＭＳ Ｐゴシック" w:hint="eastAsia"/>
          <w:sz w:val="24"/>
          <w:lang w:val="fr-FR" w:eastAsia="zh-TW"/>
        </w:rPr>
        <w:t>：</w:t>
      </w:r>
      <w:r w:rsidRPr="00831316">
        <w:rPr>
          <w:rFonts w:ascii="HGSｺﾞｼｯｸE" w:eastAsia="HGSｺﾞｼｯｸE" w:hAnsi="ＭＳ Ｐゴシック" w:hint="eastAsia"/>
          <w:sz w:val="24"/>
          <w:lang w:eastAsia="zh-TW"/>
        </w:rPr>
        <w:t>日本内視鏡外科学会事務局</w:t>
      </w:r>
      <w:bookmarkStart w:id="0" w:name="_GoBack"/>
      <w:bookmarkEnd w:id="0"/>
    </w:p>
    <w:p w:rsidR="0091461A" w:rsidRPr="0091461A" w:rsidRDefault="0076565F" w:rsidP="0091461A">
      <w:pPr>
        <w:spacing w:line="240" w:lineRule="atLeast"/>
        <w:ind w:leftChars="-67" w:left="-141" w:rightChars="-95" w:right="-199"/>
        <w:jc w:val="center"/>
        <w:rPr>
          <w:lang w:val="fr-FR"/>
        </w:rPr>
      </w:pPr>
      <w:r>
        <w:rPr>
          <w:rFonts w:ascii="Arial" w:eastAsia="ヒラギノ明朝 Pro W3" w:hAnsi="Arial" w:cs="Arial"/>
          <w:b/>
          <w:noProof/>
          <w:sz w:val="36"/>
          <w:szCs w:val="36"/>
          <w:lang w:val="fr-FR"/>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428625</wp:posOffset>
                </wp:positionV>
                <wp:extent cx="6324600" cy="1257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324600" cy="1257300"/>
                        </a:xfrm>
                        <a:prstGeom prst="rect">
                          <a:avLst/>
                        </a:prstGeom>
                        <a:solidFill>
                          <a:schemeClr val="lt1"/>
                        </a:solidFill>
                        <a:ln w="6350">
                          <a:solidFill>
                            <a:prstClr val="black"/>
                          </a:solidFill>
                        </a:ln>
                      </wps:spPr>
                      <wps:txbx>
                        <w:txbxContent>
                          <w:p w:rsidR="0076565F" w:rsidRPr="0076565F" w:rsidRDefault="0076565F" w:rsidP="0076565F">
                            <w:pPr>
                              <w:rPr>
                                <w:sz w:val="18"/>
                                <w:szCs w:val="18"/>
                              </w:rPr>
                            </w:pPr>
                            <w:r w:rsidRPr="0076565F">
                              <w:rPr>
                                <w:rFonts w:hint="eastAsia"/>
                                <w:sz w:val="18"/>
                                <w:szCs w:val="18"/>
                              </w:rPr>
                              <w:t>※希望される救済措置を申請書に入力のうえ、事務局までメールにてご提出ください。</w:t>
                            </w:r>
                          </w:p>
                          <w:p w:rsidR="0076565F" w:rsidRPr="0076565F" w:rsidRDefault="0076565F" w:rsidP="0076565F">
                            <w:pPr>
                              <w:rPr>
                                <w:sz w:val="18"/>
                                <w:szCs w:val="18"/>
                              </w:rPr>
                            </w:pPr>
                            <w:r w:rsidRPr="0076565F">
                              <w:rPr>
                                <w:rFonts w:hint="eastAsia"/>
                                <w:sz w:val="18"/>
                                <w:szCs w:val="18"/>
                              </w:rPr>
                              <w:t xml:space="preserve">　（申請書は</w:t>
                            </w:r>
                            <w:r w:rsidRPr="0076565F">
                              <w:rPr>
                                <w:rFonts w:hint="eastAsia"/>
                                <w:sz w:val="18"/>
                                <w:szCs w:val="18"/>
                              </w:rPr>
                              <w:t>PDF</w:t>
                            </w:r>
                            <w:r w:rsidRPr="0076565F">
                              <w:rPr>
                                <w:rFonts w:hint="eastAsia"/>
                                <w:sz w:val="18"/>
                                <w:szCs w:val="18"/>
                              </w:rPr>
                              <w:t>または</w:t>
                            </w:r>
                            <w:r w:rsidRPr="0076565F">
                              <w:rPr>
                                <w:rFonts w:hint="eastAsia"/>
                                <w:sz w:val="18"/>
                                <w:szCs w:val="18"/>
                              </w:rPr>
                              <w:t>Word</w:t>
                            </w:r>
                            <w:r w:rsidRPr="0076565F">
                              <w:rPr>
                                <w:rFonts w:hint="eastAsia"/>
                                <w:sz w:val="18"/>
                                <w:szCs w:val="18"/>
                              </w:rPr>
                              <w:t>ファイルとしてメールに添付してください。）</w:t>
                            </w:r>
                          </w:p>
                          <w:p w:rsidR="0076565F" w:rsidRPr="0076565F" w:rsidRDefault="0076565F" w:rsidP="0076565F">
                            <w:pPr>
                              <w:rPr>
                                <w:sz w:val="18"/>
                                <w:szCs w:val="18"/>
                              </w:rPr>
                            </w:pPr>
                            <w:r w:rsidRPr="0076565F">
                              <w:rPr>
                                <w:rFonts w:hint="eastAsia"/>
                                <w:sz w:val="18"/>
                                <w:szCs w:val="18"/>
                              </w:rPr>
                              <w:t>※申請書の提出をもって救済措置を受けることが確定するわけではありません。</w:t>
                            </w:r>
                          </w:p>
                          <w:p w:rsidR="0076565F" w:rsidRPr="0076565F" w:rsidRDefault="0076565F" w:rsidP="0076565F">
                            <w:pPr>
                              <w:rPr>
                                <w:sz w:val="18"/>
                                <w:szCs w:val="18"/>
                              </w:rPr>
                            </w:pPr>
                            <w:r w:rsidRPr="0076565F">
                              <w:rPr>
                                <w:rFonts w:hint="eastAsia"/>
                                <w:sz w:val="18"/>
                                <w:szCs w:val="18"/>
                              </w:rPr>
                              <w:t>※ご提出いただいた申請書をもとに規則の適用および救済措置の内容を審議し、結果を改めてお知らせします。</w:t>
                            </w:r>
                          </w:p>
                          <w:p w:rsidR="0076565F" w:rsidRPr="0076565F" w:rsidRDefault="0076565F" w:rsidP="0076565F">
                            <w:pPr>
                              <w:rPr>
                                <w:sz w:val="18"/>
                                <w:szCs w:val="18"/>
                              </w:rPr>
                            </w:pPr>
                            <w:r w:rsidRPr="0076565F">
                              <w:rPr>
                                <w:rFonts w:hint="eastAsia"/>
                                <w:sz w:val="18"/>
                                <w:szCs w:val="18"/>
                              </w:rPr>
                              <w:t xml:space="preserve">　場合によっては罹災証明書等の追加書類の提出をお願いすることもございます。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3pt;margin-top:33.75pt;width:498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" fillcolor="white [3201]" strokeweight=".5pt">
                <v:textbox>
                  <w:txbxContent>
                    <w:p w:rsidR="0076565F" w:rsidRPr="0076565F" w:rsidRDefault="0076565F" w:rsidP="0076565F">
                      <w:pPr>
                        <w:rPr>
                          <w:sz w:val="18"/>
                          <w:szCs w:val="18"/>
                        </w:rPr>
                      </w:pPr>
                      <w:r w:rsidRPr="0076565F">
                        <w:rPr>
                          <w:rFonts w:hint="eastAsia"/>
                          <w:sz w:val="18"/>
                          <w:szCs w:val="18"/>
                        </w:rPr>
                        <w:t>※希望される救済措置を申請書に入力のうえ、事務局までメールにてご提出ください。</w:t>
                      </w:r>
                    </w:p>
                    <w:p w:rsidR="0076565F" w:rsidRPr="0076565F" w:rsidRDefault="0076565F" w:rsidP="0076565F">
                      <w:pPr>
                        <w:rPr>
                          <w:sz w:val="18"/>
                          <w:szCs w:val="18"/>
                        </w:rPr>
                      </w:pPr>
                      <w:r w:rsidRPr="0076565F">
                        <w:rPr>
                          <w:rFonts w:hint="eastAsia"/>
                          <w:sz w:val="18"/>
                          <w:szCs w:val="18"/>
                        </w:rPr>
                        <w:t xml:space="preserve">　（申請書は</w:t>
                      </w:r>
                      <w:r w:rsidRPr="0076565F">
                        <w:rPr>
                          <w:rFonts w:hint="eastAsia"/>
                          <w:sz w:val="18"/>
                          <w:szCs w:val="18"/>
                        </w:rPr>
                        <w:t>PDF</w:t>
                      </w:r>
                      <w:r w:rsidRPr="0076565F">
                        <w:rPr>
                          <w:rFonts w:hint="eastAsia"/>
                          <w:sz w:val="18"/>
                          <w:szCs w:val="18"/>
                        </w:rPr>
                        <w:t>または</w:t>
                      </w:r>
                      <w:r w:rsidRPr="0076565F">
                        <w:rPr>
                          <w:rFonts w:hint="eastAsia"/>
                          <w:sz w:val="18"/>
                          <w:szCs w:val="18"/>
                        </w:rPr>
                        <w:t>Word</w:t>
                      </w:r>
                      <w:r w:rsidRPr="0076565F">
                        <w:rPr>
                          <w:rFonts w:hint="eastAsia"/>
                          <w:sz w:val="18"/>
                          <w:szCs w:val="18"/>
                        </w:rPr>
                        <w:t>ファイルとしてメールに添付してください。）</w:t>
                      </w:r>
                    </w:p>
                    <w:p w:rsidR="0076565F" w:rsidRPr="0076565F" w:rsidRDefault="0076565F" w:rsidP="0076565F">
                      <w:pPr>
                        <w:rPr>
                          <w:sz w:val="18"/>
                          <w:szCs w:val="18"/>
                        </w:rPr>
                      </w:pPr>
                      <w:r w:rsidRPr="0076565F">
                        <w:rPr>
                          <w:rFonts w:hint="eastAsia"/>
                          <w:sz w:val="18"/>
                          <w:szCs w:val="18"/>
                        </w:rPr>
                        <w:t>※申請書の提出をもって救済措置を受けることが確定するわけではありません。</w:t>
                      </w:r>
                    </w:p>
                    <w:p w:rsidR="0076565F" w:rsidRPr="0076565F" w:rsidRDefault="0076565F" w:rsidP="0076565F">
                      <w:pPr>
                        <w:rPr>
                          <w:sz w:val="18"/>
                          <w:szCs w:val="18"/>
                        </w:rPr>
                      </w:pPr>
                      <w:r w:rsidRPr="0076565F">
                        <w:rPr>
                          <w:rFonts w:hint="eastAsia"/>
                          <w:sz w:val="18"/>
                          <w:szCs w:val="18"/>
                        </w:rPr>
                        <w:t>※ご提出いただいた申請書をもとに規則の適用および救済措置の内容を審議し、結果を改めてお知らせします。</w:t>
                      </w:r>
                    </w:p>
                    <w:p w:rsidR="0076565F" w:rsidRPr="0076565F" w:rsidRDefault="0076565F" w:rsidP="0076565F">
                      <w:pPr>
                        <w:rPr>
                          <w:sz w:val="18"/>
                          <w:szCs w:val="18"/>
                        </w:rPr>
                      </w:pPr>
                      <w:r w:rsidRPr="0076565F">
                        <w:rPr>
                          <w:rFonts w:hint="eastAsia"/>
                          <w:sz w:val="18"/>
                          <w:szCs w:val="18"/>
                        </w:rPr>
                        <w:t xml:space="preserve">　場合によっては罹災証明書等の追加書類の提出をお願いすることもございます。</w:t>
                      </w:r>
                    </w:p>
                  </w:txbxContent>
                </v:textbox>
              </v:shape>
            </w:pict>
          </mc:Fallback>
        </mc:AlternateContent>
      </w:r>
      <w:r w:rsidR="0091461A" w:rsidRPr="0084618A">
        <w:rPr>
          <w:rFonts w:ascii="Arial" w:eastAsia="ヒラギノ明朝 Pro W3" w:hAnsi="Arial" w:cs="Arial"/>
          <w:b/>
          <w:sz w:val="36"/>
          <w:szCs w:val="36"/>
          <w:lang w:val="fr-FR"/>
        </w:rPr>
        <w:tab/>
        <w:t>E-mail:</w:t>
      </w:r>
      <w:r w:rsidR="0091461A">
        <w:rPr>
          <w:rFonts w:ascii="Arial" w:eastAsia="ヒラギノ明朝 Pro W3" w:hAnsi="Arial" w:cs="Arial"/>
          <w:b/>
          <w:sz w:val="36"/>
          <w:szCs w:val="36"/>
          <w:lang w:val="fr-FR"/>
        </w:rPr>
        <w:t xml:space="preserve"> info-</w:t>
      </w:r>
      <w:r w:rsidR="0091461A">
        <w:rPr>
          <w:rFonts w:ascii="Arial" w:eastAsia="ヒラギノ明朝 Pro W3" w:hAnsi="Arial" w:cs="Arial" w:hint="eastAsia"/>
          <w:b/>
          <w:sz w:val="36"/>
          <w:szCs w:val="36"/>
          <w:lang w:val="fr-FR"/>
        </w:rPr>
        <w:t>jses</w:t>
      </w:r>
      <w:r w:rsidR="0091461A" w:rsidRPr="0084618A">
        <w:rPr>
          <w:rFonts w:ascii="Arial" w:eastAsia="ヒラギノ明朝 Pro W3" w:hAnsi="Arial" w:cs="Arial"/>
          <w:b/>
          <w:sz w:val="36"/>
          <w:szCs w:val="36"/>
          <w:lang w:val="fr-FR"/>
        </w:rPr>
        <w:t>@convention.co.jp</w:t>
      </w:r>
    </w:p>
    <w:sectPr w:rsidR="0091461A" w:rsidRPr="0091461A" w:rsidSect="0091461A">
      <w:headerReference w:type="default" r:id="rId7"/>
      <w:headerReference w:type="first" r:id="rId8"/>
      <w:pgSz w:w="11906" w:h="16838" w:code="9"/>
      <w:pgMar w:top="1985"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278" w:rsidRDefault="005A7278">
      <w:r>
        <w:separator/>
      </w:r>
    </w:p>
  </w:endnote>
  <w:endnote w:type="continuationSeparator" w:id="0">
    <w:p w:rsidR="005A7278" w:rsidRDefault="005A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明朝 Pro W3">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278" w:rsidRDefault="005A7278">
      <w:r>
        <w:separator/>
      </w:r>
    </w:p>
  </w:footnote>
  <w:footnote w:type="continuationSeparator" w:id="0">
    <w:p w:rsidR="005A7278" w:rsidRDefault="005A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1A4" w:rsidRDefault="0091461A">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-29845</wp:posOffset>
              </wp:positionV>
              <wp:extent cx="6515100" cy="471805"/>
              <wp:effectExtent l="26670" t="27305" r="2095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1805"/>
                      </a:xfrm>
                      <a:prstGeom prst="rect">
                        <a:avLst/>
                      </a:prstGeom>
                      <a:solidFill>
                        <a:srgbClr val="FFFFFF"/>
                      </a:solidFill>
                      <a:ln w="38100" cmpd="dbl">
                        <a:solidFill>
                          <a:srgbClr val="000000"/>
                        </a:solidFill>
                        <a:miter lim="800000"/>
                        <a:headEnd/>
                        <a:tailEnd/>
                      </a:ln>
                    </wps:spPr>
                    <wps:txbx>
                      <w:txbxContent>
                        <w:p w:rsidR="00FE21A4" w:rsidRPr="00FE21A4" w:rsidRDefault="0091461A" w:rsidP="00FE7792">
                          <w:pPr>
                            <w:spacing w:beforeLines="50" w:before="120" w:afterLines="50" w:after="120"/>
                            <w:jc w:val="center"/>
                            <w:rPr>
                              <w:rFonts w:ascii="HGP創英角ｺﾞｼｯｸUB" w:eastAsia="HGP創英角ｺﾞｼｯｸUB"/>
                              <w:sz w:val="32"/>
                              <w:szCs w:val="32"/>
                            </w:rPr>
                          </w:pPr>
                          <w:r w:rsidRPr="00FE21A4">
                            <w:rPr>
                              <w:rFonts w:ascii="HGP創英角ｺﾞｼｯｸUB" w:eastAsia="HGP創英角ｺﾞｼｯｸUB" w:hint="eastAsia"/>
                              <w:sz w:val="32"/>
                              <w:szCs w:val="32"/>
                            </w:rPr>
                            <w:t>特定非常災害等における救済申請書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4pt;margin-top:-2.35pt;width:513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" strokeweight="3pt">
              <v:stroke linestyle="thinThin"/>
              <v:textbox style="mso-fit-shape-to-text:t" inset="5.85pt,.7pt,5.85pt,.7pt">
                <w:txbxContent>
                  <w:p w:rsidR="00FE21A4" w:rsidRPr="00FE21A4" w:rsidRDefault="0091461A" w:rsidP="00FE7792">
                    <w:pPr>
                      <w:spacing w:beforeLines="50" w:before="120" w:afterLines="50" w:after="120"/>
                      <w:jc w:val="center"/>
                      <w:rPr>
                        <w:rFonts w:ascii="HGP創英角ｺﾞｼｯｸUB" w:eastAsia="HGP創英角ｺﾞｼｯｸUB"/>
                        <w:sz w:val="32"/>
                        <w:szCs w:val="32"/>
                      </w:rPr>
                    </w:pPr>
                    <w:r w:rsidRPr="00FE21A4">
                      <w:rPr>
                        <w:rFonts w:ascii="HGP創英角ｺﾞｼｯｸUB" w:eastAsia="HGP創英角ｺﾞｼｯｸUB" w:hint="eastAsia"/>
                        <w:sz w:val="32"/>
                        <w:szCs w:val="32"/>
                      </w:rPr>
                      <w:t>特定非常災害等における救済申請書</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F22" w:rsidRDefault="0091461A">
    <w:pPr>
      <w:pStyle w:val="a3"/>
    </w:pPr>
    <w:r>
      <w:rPr>
        <w:noProof/>
      </w:rPr>
      <w:drawing>
        <wp:anchor distT="0" distB="0" distL="114300" distR="114300" simplePos="0" relativeHeight="251660288" behindDoc="1" locked="0" layoutInCell="1" allowOverlap="1">
          <wp:simplePos x="0" y="0"/>
          <wp:positionH relativeFrom="column">
            <wp:posOffset>-841375</wp:posOffset>
          </wp:positionH>
          <wp:positionV relativeFrom="paragraph">
            <wp:posOffset>-492760</wp:posOffset>
          </wp:positionV>
          <wp:extent cx="5400040" cy="986790"/>
          <wp:effectExtent l="0" t="0" r="0" b="3810"/>
          <wp:wrapTight wrapText="bothSides">
            <wp:wrapPolygon edited="0">
              <wp:start x="0" y="0"/>
              <wp:lineTo x="0" y="21266"/>
              <wp:lineTo x="21488" y="21266"/>
              <wp:lineTo x="2148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5016"/>
                  <a:stretch>
                    <a:fillRect/>
                  </a:stretch>
                </pic:blipFill>
                <pic:spPr bwMode="auto">
                  <a:xfrm>
                    <a:off x="0" y="0"/>
                    <a:ext cx="5400040" cy="986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10DD9"/>
    <w:multiLevelType w:val="hybridMultilevel"/>
    <w:tmpl w:val="1B18D4E6"/>
    <w:lvl w:ilvl="0" w:tplc="FB22E620">
      <w:start w:val="5"/>
      <w:numFmt w:val="bullet"/>
      <w:lvlText w:val="□"/>
      <w:lvlJc w:val="left"/>
      <w:pPr>
        <w:ind w:left="360" w:hanging="360"/>
      </w:pPr>
      <w:rPr>
        <w:rFonts w:ascii="ヒラギノ明朝 Pro W3" w:eastAsia="ヒラギノ明朝 Pro W3"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1A"/>
    <w:rsid w:val="001E411C"/>
    <w:rsid w:val="005A7278"/>
    <w:rsid w:val="006C58C8"/>
    <w:rsid w:val="0076565F"/>
    <w:rsid w:val="00902F41"/>
    <w:rsid w:val="0091461A"/>
    <w:rsid w:val="00930D77"/>
    <w:rsid w:val="00A03FC3"/>
    <w:rsid w:val="00B2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1DE72B-4D4D-4642-84E3-D654AC13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6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61A"/>
    <w:pPr>
      <w:tabs>
        <w:tab w:val="center" w:pos="4252"/>
        <w:tab w:val="right" w:pos="8504"/>
      </w:tabs>
      <w:snapToGrid w:val="0"/>
    </w:pPr>
  </w:style>
  <w:style w:type="character" w:customStyle="1" w:styleId="a4">
    <w:name w:val="ヘッダー (文字)"/>
    <w:basedOn w:val="a0"/>
    <w:link w:val="a3"/>
    <w:rsid w:val="009146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瑞希</dc:creator>
  <cp:keywords/>
  <dc:description/>
  <cp:lastModifiedBy>平澤 瑞希</cp:lastModifiedBy>
  <cp:revision>5</cp:revision>
  <dcterms:created xsi:type="dcterms:W3CDTF">2020-08-17T00:56:00Z</dcterms:created>
  <dcterms:modified xsi:type="dcterms:W3CDTF">2020-09-29T08:21:00Z</dcterms:modified>
</cp:coreProperties>
</file>